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pPr>
        <w:ind w:firstLine="440" w:firstLineChars="100"/>
        <w:rPr>
          <w:rFonts w:hint="eastAsia" w:ascii="方正小标宋简体" w:hAnsi="方正小标宋简体" w:eastAsia="方正小标宋简体" w:cs="方正小标宋简体"/>
          <w:color w:val="auto"/>
          <w:spacing w:val="0"/>
          <w:sz w:val="44"/>
          <w:szCs w:val="44"/>
          <w:lang w:eastAsia="zh-CN"/>
        </w:rPr>
      </w:pPr>
    </w:p>
    <w:p>
      <w:pPr>
        <w:jc w:val="center"/>
        <w:rPr>
          <w:rFonts w:hint="eastAsia"/>
          <w:color w:val="auto"/>
          <w:lang w:val="en-US" w:eastAsia="zh-CN"/>
        </w:rPr>
      </w:pPr>
      <w:r>
        <w:rPr>
          <w:rFonts w:hint="eastAsia" w:ascii="方正小标宋简体" w:hAnsi="方正小标宋简体" w:eastAsia="方正小标宋简体" w:cs="方正小标宋简体"/>
          <w:color w:val="auto"/>
          <w:spacing w:val="0"/>
          <w:sz w:val="44"/>
          <w:szCs w:val="44"/>
          <w:lang w:eastAsia="zh-CN"/>
        </w:rPr>
        <w:t>评选</w:t>
      </w:r>
      <w:r>
        <w:rPr>
          <w:rFonts w:hint="default" w:ascii="方正小标宋简体" w:hAnsi="方正小标宋简体" w:eastAsia="方正小标宋简体" w:cs="方正小标宋简体"/>
          <w:color w:val="auto"/>
          <w:spacing w:val="0"/>
          <w:sz w:val="44"/>
          <w:szCs w:val="44"/>
          <w:lang w:eastAsia="zh-CN"/>
        </w:rPr>
        <w:t>活动</w:t>
      </w:r>
      <w:r>
        <w:rPr>
          <w:rFonts w:hint="eastAsia" w:ascii="方正小标宋简体" w:hAnsi="方正小标宋简体" w:eastAsia="方正小标宋简体" w:cs="方正小标宋简体"/>
          <w:color w:val="auto"/>
          <w:spacing w:val="0"/>
          <w:sz w:val="44"/>
          <w:szCs w:val="44"/>
          <w:lang w:eastAsia="zh-CN"/>
        </w:rPr>
        <w:t>具体时间、方式和注意事项</w:t>
      </w:r>
    </w:p>
    <w:p>
      <w:pPr>
        <w:rPr>
          <w:rFonts w:hint="eastAsia"/>
          <w:color w:val="auto"/>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报到及离开时间</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报到时间：线下选手11月19日全天报到，线上选手11月20日上午8：30-9：00到腾讯会议（线上）</w:t>
      </w:r>
      <w:r>
        <w:rPr>
          <w:rFonts w:hint="eastAsia" w:ascii="仿宋_GB2312" w:hAnsi="仿宋_GB2312" w:eastAsia="仿宋_GB2312" w:cs="仿宋_GB2312"/>
          <w:color w:val="auto"/>
          <w:sz w:val="32"/>
          <w:highlight w:val="none"/>
          <w:lang w:val="en-US" w:eastAsia="zh-CN"/>
        </w:rPr>
        <w:t>路演厅报到，9：00开始路演答辩。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cs="仿宋_GB2312"/>
          <w:color w:val="auto"/>
          <w:kern w:val="2"/>
          <w:sz w:val="32"/>
          <w:szCs w:val="32"/>
          <w:lang w:eastAsia="zh-CN"/>
        </w:rPr>
        <w:t>离会</w:t>
      </w:r>
      <w:r>
        <w:rPr>
          <w:rFonts w:hint="eastAsia" w:ascii="仿宋_GB2312" w:hAnsi="仿宋_GB2312" w:eastAsia="仿宋_GB2312" w:cs="仿宋_GB2312"/>
          <w:color w:val="auto"/>
          <w:kern w:val="2"/>
          <w:sz w:val="32"/>
          <w:szCs w:val="32"/>
          <w:lang w:val="en-US" w:eastAsia="zh-CN"/>
        </w:rPr>
        <w:t>时间：线上路演答辩结束后即可离开。线下离开时间为</w:t>
      </w:r>
      <w:r>
        <w:rPr>
          <w:rFonts w:hint="eastAsia" w:ascii="仿宋_GB2312" w:hAnsi="仿宋_GB2312" w:eastAsia="仿宋_GB2312" w:cs="仿宋_GB2312"/>
          <w:color w:val="auto"/>
          <w:sz w:val="32"/>
          <w:szCs w:val="32"/>
          <w:lang w:val="en-US" w:eastAsia="zh-CN"/>
        </w:rPr>
        <w:t>11月21日14：00前。</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评选时间：11月20日全天。</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评选场馆：具体见评选手册（线下选手报到时发放手册，</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kern w:val="2"/>
          <w:sz w:val="32"/>
          <w:szCs w:val="32"/>
          <w:lang w:val="en-US" w:eastAsia="zh-CN"/>
        </w:rPr>
        <w:t>线上选手11月19日前发送电子版手册至选手邮箱。）</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评选方式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评选活动采用专家现场评审、选手线上或线下</w:t>
      </w:r>
      <w:r>
        <w:rPr>
          <w:rFonts w:hint="eastAsia" w:ascii="仿宋_GB2312" w:hAnsi="仿宋_GB2312" w:eastAsia="仿宋_GB2312" w:cs="仿宋_GB2312"/>
          <w:color w:val="auto"/>
          <w:kern w:val="2"/>
          <w:sz w:val="32"/>
          <w:szCs w:val="32"/>
          <w:lang w:val="zh-CN" w:eastAsia="zh-CN" w:bidi="ar-SA"/>
        </w:rPr>
        <w:t>“</w:t>
      </w:r>
      <w:r>
        <w:rPr>
          <w:rFonts w:hint="eastAsia" w:ascii="仿宋_GB2312" w:hAnsi="仿宋_GB2312" w:eastAsia="仿宋_GB2312" w:cs="仿宋_GB2312"/>
          <w:color w:val="auto"/>
          <w:kern w:val="2"/>
          <w:sz w:val="32"/>
          <w:szCs w:val="32"/>
          <w:lang w:val="en-US" w:eastAsia="zh-CN" w:bidi="ar-SA"/>
        </w:rPr>
        <w:t>路演</w:t>
      </w:r>
      <w:r>
        <w:rPr>
          <w:rFonts w:hint="eastAsia" w:ascii="仿宋_GB2312" w:hAnsi="仿宋_GB2312" w:eastAsia="仿宋_GB2312" w:cs="仿宋_GB2312"/>
          <w:color w:val="auto"/>
          <w:kern w:val="2"/>
          <w:sz w:val="32"/>
          <w:szCs w:val="32"/>
          <w:lang w:val="zh-CN" w:eastAsia="zh-CN" w:bidi="ar-SA"/>
        </w:rPr>
        <w:t>+</w:t>
      </w:r>
      <w:r>
        <w:rPr>
          <w:rFonts w:hint="eastAsia" w:ascii="仿宋_GB2312" w:hAnsi="仿宋_GB2312" w:eastAsia="仿宋_GB2312" w:cs="仿宋_GB2312"/>
          <w:color w:val="auto"/>
          <w:kern w:val="2"/>
          <w:sz w:val="32"/>
          <w:szCs w:val="32"/>
          <w:lang w:val="en-US" w:eastAsia="zh-CN" w:bidi="ar-SA"/>
        </w:rPr>
        <w:t>答辩</w:t>
      </w:r>
      <w:r>
        <w:rPr>
          <w:rFonts w:hint="eastAsia" w:ascii="仿宋_GB2312" w:hAnsi="仿宋_GB2312" w:eastAsia="仿宋_GB2312" w:cs="仿宋_GB2312"/>
          <w:color w:val="auto"/>
          <w:kern w:val="2"/>
          <w:sz w:val="32"/>
          <w:szCs w:val="32"/>
          <w:lang w:val="zh-CN" w:eastAsia="zh-CN" w:bidi="ar-SA"/>
        </w:rPr>
        <w:t>”</w:t>
      </w:r>
      <w:r>
        <w:rPr>
          <w:rFonts w:hint="eastAsia" w:ascii="仿宋_GB2312" w:hAnsi="仿宋_GB2312" w:eastAsia="仿宋_GB2312" w:cs="仿宋_GB2312"/>
          <w:color w:val="auto"/>
          <w:sz w:val="32"/>
          <w:lang w:val="en-US" w:eastAsia="zh-CN"/>
        </w:rPr>
        <w:t>的方式进行。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zh-CN" w:eastAsia="zh-CN" w:bidi="ar-SA"/>
        </w:rPr>
        <w:t>.每位选</w:t>
      </w:r>
      <w:r>
        <w:rPr>
          <w:rFonts w:hint="eastAsia" w:ascii="仿宋_GB2312" w:hAnsi="仿宋_GB2312" w:eastAsia="仿宋_GB2312" w:cs="仿宋_GB2312"/>
          <w:color w:val="auto"/>
          <w:sz w:val="32"/>
          <w:lang w:val="zh-CN" w:eastAsia="zh-CN"/>
        </w:rPr>
        <w:t>手路演答辩</w:t>
      </w:r>
      <w:r>
        <w:rPr>
          <w:rFonts w:hint="eastAsia" w:ascii="仿宋_GB2312" w:hAnsi="仿宋_GB2312" w:eastAsia="仿宋_GB2312" w:cs="仿宋_GB2312"/>
          <w:color w:val="auto"/>
          <w:sz w:val="32"/>
          <w:lang w:val="en-US" w:eastAsia="zh-CN"/>
        </w:rPr>
        <w:t>总时长为11分钟，其中7</w:t>
      </w:r>
      <w:r>
        <w:rPr>
          <w:rFonts w:hint="eastAsia" w:ascii="仿宋_GB2312" w:hAnsi="仿宋_GB2312" w:eastAsia="仿宋_GB2312" w:cs="仿宋_GB2312"/>
          <w:color w:val="auto"/>
          <w:sz w:val="32"/>
          <w:lang w:val="zh-CN" w:eastAsia="zh-CN"/>
        </w:rPr>
        <w:t>分钟为</w:t>
      </w:r>
      <w:r>
        <w:rPr>
          <w:rFonts w:hint="eastAsia" w:ascii="仿宋_GB2312" w:hAnsi="仿宋_GB2312" w:eastAsia="仿宋_GB2312" w:cs="仿宋_GB2312"/>
          <w:color w:val="auto"/>
          <w:sz w:val="32"/>
          <w:lang w:val="en-US" w:eastAsia="zh-CN"/>
        </w:rPr>
        <w:t>路演选手</w:t>
      </w:r>
      <w:r>
        <w:rPr>
          <w:rFonts w:hint="eastAsia" w:ascii="仿宋_GB2312" w:hAnsi="仿宋_GB2312" w:eastAsia="仿宋_GB2312" w:cs="仿宋_GB2312"/>
          <w:color w:val="auto"/>
          <w:sz w:val="32"/>
          <w:lang w:val="zh-CN" w:eastAsia="zh-CN"/>
        </w:rPr>
        <w:t>陈述时间，</w:t>
      </w:r>
      <w:r>
        <w:rPr>
          <w:rFonts w:hint="eastAsia" w:ascii="仿宋_GB2312" w:hAnsi="仿宋_GB2312" w:eastAsia="仿宋_GB2312" w:cs="仿宋_GB2312"/>
          <w:color w:val="auto"/>
          <w:sz w:val="32"/>
          <w:lang w:val="en-US" w:eastAsia="zh-CN"/>
        </w:rPr>
        <w:t>4</w:t>
      </w:r>
      <w:r>
        <w:rPr>
          <w:rFonts w:hint="eastAsia" w:ascii="仿宋_GB2312" w:hAnsi="仿宋_GB2312" w:eastAsia="仿宋_GB2312" w:cs="仿宋_GB2312"/>
          <w:color w:val="auto"/>
          <w:sz w:val="32"/>
          <w:lang w:val="zh-CN" w:eastAsia="zh-CN"/>
        </w:rPr>
        <w:t>分钟为</w:t>
      </w:r>
      <w:r>
        <w:rPr>
          <w:rFonts w:hint="eastAsia" w:ascii="仿宋_GB2312" w:hAnsi="仿宋_GB2312" w:eastAsia="仿宋_GB2312" w:cs="仿宋_GB2312"/>
          <w:color w:val="auto"/>
          <w:sz w:val="32"/>
          <w:lang w:val="en-US" w:eastAsia="zh-CN"/>
        </w:rPr>
        <w:t>专家提问选手</w:t>
      </w:r>
      <w:r>
        <w:rPr>
          <w:rFonts w:hint="eastAsia" w:ascii="仿宋_GB2312" w:hAnsi="仿宋_GB2312" w:eastAsia="仿宋_GB2312" w:cs="仿宋_GB2312"/>
          <w:color w:val="auto"/>
          <w:sz w:val="32"/>
          <w:lang w:val="zh-CN" w:eastAsia="zh-CN"/>
        </w:rPr>
        <w:t>答辩时间。路演答辩实行倒计时制度，时间终止路演答辩结束。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2"/>
          <w:sz w:val="32"/>
          <w:szCs w:val="32"/>
          <w:lang w:val="zh-CN" w:eastAsia="zh-CN" w:bidi="ar-SA"/>
        </w:rPr>
        <w:t>.</w:t>
      </w:r>
      <w:r>
        <w:rPr>
          <w:rFonts w:hint="eastAsia" w:ascii="仿宋_GB2312" w:hAnsi="仿宋_GB2312" w:eastAsia="仿宋_GB2312" w:cs="仿宋_GB2312"/>
          <w:color w:val="auto"/>
          <w:kern w:val="2"/>
          <w:sz w:val="32"/>
          <w:szCs w:val="32"/>
          <w:lang w:val="en-US" w:eastAsia="zh-CN" w:bidi="ar-SA"/>
        </w:rPr>
        <w:t>参加评选活动的路演PPT须为PPT/PPTX文件，大小不超过50MB，宽屏16:9，</w:t>
      </w:r>
      <w:r>
        <w:rPr>
          <w:rFonts w:hint="eastAsia" w:ascii="仿宋_GB2312" w:hAnsi="仿宋_GB2312" w:eastAsia="仿宋_GB2312" w:cs="仿宋_GB2312"/>
          <w:color w:val="auto"/>
          <w:kern w:val="2"/>
          <w:sz w:val="32"/>
          <w:szCs w:val="32"/>
          <w:lang w:val="en-US" w:eastAsia="zh-CN"/>
        </w:rPr>
        <w:t>路演时间控制在7分钟以内，线上路演需统一使用活动主视觉作为虚拟背景（</w:t>
      </w:r>
      <w:r>
        <w:rPr>
          <w:rFonts w:hint="eastAsia" w:ascii="仿宋_GB2312" w:hAnsi="仿宋_GB2312" w:eastAsia="仿宋_GB2312" w:cs="仿宋_GB2312"/>
          <w:color w:val="auto"/>
          <w:kern w:val="2"/>
          <w:sz w:val="32"/>
          <w:szCs w:val="32"/>
          <w:lang w:val="en-US" w:eastAsia="zh-CN" w:bidi="ar-SA"/>
        </w:rPr>
        <w:t>PPT</w:t>
      </w:r>
      <w:r>
        <w:rPr>
          <w:rFonts w:hint="default" w:ascii="仿宋_GB2312" w:hAnsi="仿宋_GB2312" w:cs="仿宋_GB2312"/>
          <w:color w:val="auto"/>
          <w:kern w:val="2"/>
          <w:sz w:val="32"/>
          <w:szCs w:val="32"/>
          <w:lang w:eastAsia="zh-CN"/>
        </w:rPr>
        <w:t>模板、</w:t>
      </w:r>
      <w:r>
        <w:rPr>
          <w:rFonts w:hint="eastAsia" w:ascii="仿宋_GB2312" w:hAnsi="仿宋_GB2312" w:eastAsia="仿宋_GB2312" w:cs="仿宋_GB2312"/>
          <w:color w:val="auto"/>
          <w:kern w:val="2"/>
          <w:sz w:val="32"/>
          <w:szCs w:val="32"/>
          <w:lang w:val="en-US" w:eastAsia="zh-CN"/>
        </w:rPr>
        <w:t>主视觉在</w:t>
      </w:r>
      <w:r>
        <w:rPr>
          <w:rFonts w:hint="default" w:ascii="仿宋_GB2312" w:hAnsi="仿宋_GB2312" w:eastAsia="仿宋_GB2312" w:cs="仿宋_GB2312"/>
          <w:color w:val="auto"/>
          <w:kern w:val="2"/>
          <w:sz w:val="32"/>
          <w:szCs w:val="32"/>
          <w:lang w:eastAsia="zh-CN"/>
        </w:rPr>
        <w:t>中国博士后网站</w:t>
      </w:r>
      <w:r>
        <w:rPr>
          <w:rFonts w:hint="eastAsia" w:ascii="仿宋_GB2312" w:hAnsi="仿宋_GB2312" w:eastAsia="仿宋_GB2312" w:cs="仿宋_GB2312"/>
          <w:color w:val="auto"/>
          <w:kern w:val="2"/>
          <w:sz w:val="32"/>
          <w:szCs w:val="32"/>
          <w:lang w:val="en-US" w:eastAsia="zh-CN"/>
        </w:rPr>
        <w:t>（www.chinapostdoctor.org.cn）发布）。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zh-CN" w:eastAsia="zh-CN" w:bidi="ar-SA"/>
        </w:rPr>
        <w:t>评</w:t>
      </w:r>
      <w:r>
        <w:rPr>
          <w:rFonts w:hint="eastAsia" w:ascii="仿宋_GB2312" w:hAnsi="仿宋_GB2312" w:eastAsia="仿宋_GB2312" w:cs="仿宋_GB2312"/>
          <w:color w:val="auto"/>
          <w:kern w:val="2"/>
          <w:sz w:val="32"/>
          <w:szCs w:val="32"/>
          <w:lang w:val="en-US" w:eastAsia="zh-CN" w:bidi="ar-SA"/>
        </w:rPr>
        <w:t>选</w:t>
      </w:r>
      <w:r>
        <w:rPr>
          <w:rFonts w:hint="eastAsia" w:ascii="仿宋_GB2312" w:hAnsi="仿宋_GB2312" w:eastAsia="仿宋_GB2312" w:cs="仿宋_GB2312"/>
          <w:color w:val="auto"/>
          <w:kern w:val="2"/>
          <w:sz w:val="32"/>
          <w:szCs w:val="32"/>
          <w:lang w:val="zh-CN" w:eastAsia="zh-CN" w:bidi="ar-SA"/>
        </w:rPr>
        <w:t>专家按照2022年全国博士后揭榜领题现场交流对接系列活动优秀方案评选评分标准，根据选手路演及答辩情况，科学评判，现场独立赋分。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napToGrid/>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rPr>
        <w:t>4.</w:t>
      </w:r>
      <w:r>
        <w:rPr>
          <w:rFonts w:hint="eastAsia" w:ascii="仿宋_GB2312" w:hAnsi="仿宋_GB2312" w:eastAsia="仿宋_GB2312" w:cs="仿宋_GB2312"/>
          <w:snapToGrid/>
          <w:color w:val="auto"/>
          <w:kern w:val="2"/>
          <w:sz w:val="32"/>
          <w:szCs w:val="32"/>
          <w:lang w:val="en-US" w:eastAsia="zh-CN" w:bidi="ar"/>
        </w:rPr>
        <w:t>评选路演及答辩全程录像，选手得分现场统分、复核及专家签字确认。选手得分结果</w:t>
      </w:r>
      <w:r>
        <w:rPr>
          <w:rFonts w:hint="default" w:ascii="仿宋_GB2312" w:hAnsi="仿宋_GB2312" w:cs="仿宋_GB2312"/>
          <w:snapToGrid/>
          <w:color w:val="auto"/>
          <w:kern w:val="2"/>
          <w:sz w:val="32"/>
          <w:szCs w:val="32"/>
          <w:lang w:eastAsia="zh-CN" w:bidi="ar"/>
        </w:rPr>
        <w:t>将</w:t>
      </w:r>
      <w:r>
        <w:rPr>
          <w:rFonts w:hint="eastAsia" w:ascii="仿宋_GB2312" w:hAnsi="仿宋_GB2312" w:eastAsia="仿宋_GB2312" w:cs="仿宋_GB2312"/>
          <w:snapToGrid/>
          <w:color w:val="auto"/>
          <w:kern w:val="2"/>
          <w:sz w:val="32"/>
          <w:szCs w:val="32"/>
          <w:lang w:val="en-US" w:eastAsia="zh-CN" w:bidi="ar"/>
        </w:rPr>
        <w:t>在</w:t>
      </w:r>
      <w:r>
        <w:rPr>
          <w:rFonts w:hint="eastAsia" w:ascii="仿宋_GB2312" w:hAnsi="仿宋_GB2312" w:eastAsia="仿宋_GB2312" w:cs="仿宋_GB2312"/>
          <w:color w:val="auto"/>
          <w:kern w:val="2"/>
          <w:sz w:val="32"/>
          <w:szCs w:val="32"/>
          <w:lang w:val="en-US" w:eastAsia="zh-CN"/>
        </w:rPr>
        <w:t>“全国博士后‘</w:t>
      </w:r>
      <w:r>
        <w:rPr>
          <w:rFonts w:hint="default" w:ascii="仿宋_GB2312" w:hAnsi="仿宋_GB2312" w:cs="仿宋_GB2312"/>
          <w:color w:val="auto"/>
          <w:kern w:val="2"/>
          <w:sz w:val="32"/>
          <w:szCs w:val="32"/>
          <w:lang w:eastAsia="zh-CN"/>
        </w:rPr>
        <w:t>揭榜</w:t>
      </w:r>
      <w:r>
        <w:rPr>
          <w:rFonts w:hint="eastAsia" w:ascii="仿宋_GB2312" w:hAnsi="仿宋_GB2312" w:eastAsia="仿宋_GB2312" w:cs="仿宋_GB2312"/>
          <w:color w:val="auto"/>
          <w:kern w:val="2"/>
          <w:sz w:val="32"/>
          <w:szCs w:val="32"/>
          <w:lang w:val="en-US" w:eastAsia="zh-CN"/>
        </w:rPr>
        <w:t>领题’交流对接平台”（www.chinapostdoctor.org.cn）</w:t>
      </w:r>
      <w:r>
        <w:rPr>
          <w:rFonts w:hint="default" w:ascii="仿宋_GB2312" w:hAnsi="仿宋_GB2312" w:cs="仿宋_GB2312"/>
          <w:snapToGrid/>
          <w:color w:val="auto"/>
          <w:kern w:val="2"/>
          <w:sz w:val="32"/>
          <w:szCs w:val="32"/>
          <w:lang w:eastAsia="zh-CN" w:bidi="ar"/>
        </w:rPr>
        <w:t>进行公示</w:t>
      </w:r>
      <w:r>
        <w:rPr>
          <w:rFonts w:hint="eastAsia" w:ascii="仿宋_GB2312" w:hAnsi="仿宋_GB2312" w:eastAsia="仿宋_GB2312" w:cs="仿宋_GB2312"/>
          <w:snapToGrid/>
          <w:color w:val="auto"/>
          <w:kern w:val="2"/>
          <w:sz w:val="32"/>
          <w:szCs w:val="32"/>
          <w:lang w:val="en-US" w:eastAsia="zh-CN" w:bidi="ar"/>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注意事项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mailto:针对2022年11月15日之前在\“全国博士后接榜领题交流对接平台\”（www.chinapostdoctor.org.cn）上提交的技术攻关揭榜方案以及成果转换发榜方案，采取自愿报名的方式，致电组委会咨询报名，也可直接将报名表（见附件）及参与评优方案发送至大赛报名邮箱。（bshjblt@163.com）"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2"/>
          <w:sz w:val="32"/>
          <w:szCs w:val="32"/>
          <w:lang w:val="en-US" w:eastAsia="zh-CN" w:bidi="ar-SA"/>
        </w:rPr>
        <w:t>参加评选的选手须在2022年11月15日</w:t>
      </w:r>
      <w:r>
        <w:rPr>
          <w:rFonts w:hint="eastAsia" w:ascii="仿宋_GB2312" w:hAnsi="仿宋_GB2312" w:eastAsia="仿宋_GB2312" w:cs="仿宋_GB2312"/>
          <w:color w:val="auto"/>
          <w:kern w:val="2"/>
          <w:sz w:val="32"/>
          <w:szCs w:val="32"/>
          <w:lang w:val="en-US" w:eastAsia="zh-CN"/>
        </w:rPr>
        <w:t>24时</w:t>
      </w:r>
      <w:r>
        <w:rPr>
          <w:rFonts w:hint="eastAsia" w:ascii="仿宋_GB2312" w:hAnsi="仿宋_GB2312" w:eastAsia="仿宋_GB2312" w:cs="仿宋_GB2312"/>
          <w:color w:val="auto"/>
          <w:kern w:val="2"/>
          <w:sz w:val="32"/>
          <w:szCs w:val="32"/>
          <w:lang w:val="en-US" w:eastAsia="zh-CN" w:bidi="ar-SA"/>
        </w:rPr>
        <w:t>前在“全国博士后</w:t>
      </w:r>
      <w:r>
        <w:rPr>
          <w:rFonts w:hint="eastAsia" w:ascii="仿宋_GB2312" w:hAnsi="仿宋_GB2312" w:eastAsia="仿宋_GB2312" w:cs="仿宋_GB2312"/>
          <w:color w:val="auto"/>
          <w:kern w:val="2"/>
          <w:sz w:val="32"/>
          <w:szCs w:val="32"/>
          <w:lang w:val="en-US" w:eastAsia="zh-CN"/>
        </w:rPr>
        <w:t>‘</w:t>
      </w:r>
      <w:r>
        <w:rPr>
          <w:rFonts w:hint="default" w:ascii="仿宋_GB2312" w:hAnsi="仿宋_GB2312" w:cs="仿宋_GB2312"/>
          <w:color w:val="auto"/>
          <w:kern w:val="2"/>
          <w:sz w:val="32"/>
          <w:szCs w:val="32"/>
          <w:lang w:eastAsia="zh-CN"/>
        </w:rPr>
        <w:t>揭榜</w:t>
      </w:r>
      <w:r>
        <w:rPr>
          <w:rFonts w:hint="eastAsia" w:ascii="仿宋_GB2312" w:hAnsi="仿宋_GB2312" w:eastAsia="仿宋_GB2312" w:cs="仿宋_GB2312"/>
          <w:color w:val="auto"/>
          <w:kern w:val="2"/>
          <w:sz w:val="32"/>
          <w:szCs w:val="32"/>
          <w:lang w:val="en-US" w:eastAsia="zh-CN"/>
        </w:rPr>
        <w:t>领题’</w:t>
      </w:r>
      <w:r>
        <w:rPr>
          <w:rFonts w:hint="eastAsia" w:ascii="仿宋_GB2312" w:hAnsi="仿宋_GB2312" w:eastAsia="仿宋_GB2312" w:cs="仿宋_GB2312"/>
          <w:color w:val="auto"/>
          <w:kern w:val="2"/>
          <w:sz w:val="32"/>
          <w:szCs w:val="32"/>
          <w:lang w:val="en-US" w:eastAsia="zh-CN" w:bidi="ar-SA"/>
        </w:rPr>
        <w:t>交流对接平台”上提交技术攻关需求揭榜方案或博士后科研成果转化发榜项目。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2.参加评选自愿报名，报名选手填写报名表，于11月15日前发送至评选报名邮箱（bshjblt</w:t>
      </w:r>
      <w:r>
        <w:rPr>
          <w:rFonts w:hint="default" w:ascii="仿宋_GB2312" w:hAnsi="仿宋_GB2312" w:cs="仿宋_GB2312"/>
          <w:color w:val="auto"/>
          <w:kern w:val="2"/>
          <w:sz w:val="32"/>
          <w:szCs w:val="32"/>
          <w:lang w:eastAsia="zh-CN" w:bidi="ar-SA"/>
        </w:rPr>
        <w:t>@</w:t>
      </w:r>
      <w:r>
        <w:rPr>
          <w:rFonts w:hint="eastAsia" w:ascii="仿宋_GB2312" w:hAnsi="仿宋_GB2312" w:eastAsia="仿宋_GB2312" w:cs="仿宋_GB2312"/>
          <w:color w:val="auto"/>
          <w:kern w:val="2"/>
          <w:sz w:val="32"/>
          <w:szCs w:val="32"/>
          <w:lang w:val="en-US" w:eastAsia="zh-CN" w:bidi="ar-SA"/>
        </w:rPr>
        <w:t>163.com）</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mailto:参加评优的选手须根据在\“全国博士后接榜领题交流对接平台\”（www.chinapostdoctor.org.cn）上提交的技术攻关揭榜方案或成果转化发榜项目撰写路演PPT，于11月15日之前将PPT发送至评选活动邮箱（bshjblt@163.com），逾期不受理；评选活动执行机构对路演PPT内容初步审核。"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2"/>
          <w:sz w:val="32"/>
          <w:szCs w:val="32"/>
          <w:lang w:val="en-US" w:eastAsia="zh-CN" w:bidi="ar-SA"/>
        </w:rPr>
        <w:t>参加评选的选手须根据“全国博士后</w:t>
      </w:r>
      <w:r>
        <w:rPr>
          <w:rFonts w:hint="eastAsia" w:ascii="仿宋_GB2312" w:hAnsi="仿宋_GB2312" w:eastAsia="仿宋_GB2312" w:cs="仿宋_GB2312"/>
          <w:color w:val="auto"/>
          <w:kern w:val="2"/>
          <w:sz w:val="32"/>
          <w:szCs w:val="32"/>
          <w:lang w:val="en-US" w:eastAsia="zh-CN"/>
        </w:rPr>
        <w:t>‘接榜领题’</w:t>
      </w:r>
      <w:r>
        <w:rPr>
          <w:rFonts w:hint="eastAsia" w:ascii="仿宋_GB2312" w:hAnsi="仿宋_GB2312" w:eastAsia="仿宋_GB2312" w:cs="仿宋_GB2312"/>
          <w:color w:val="auto"/>
          <w:kern w:val="2"/>
          <w:sz w:val="32"/>
          <w:szCs w:val="32"/>
          <w:lang w:val="en-US" w:eastAsia="zh-CN" w:bidi="ar-SA"/>
        </w:rPr>
        <w:t>交流对接平台”上提交的技术攻关需求揭榜方案或科研成果转化发榜项目撰写路演PPT，按照本通知要求的格式于11月15日前将PPT发送至评选活动邮箱（bshjblt@163.com），逾期不受理；不接受现场变更路演PPT。</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2"/>
          <w:sz w:val="32"/>
          <w:szCs w:val="32"/>
          <w:lang w:val="en-US" w:eastAsia="zh-CN" w:bidi="ar-SA"/>
        </w:rPr>
        <w:t>4.评选前3天</w:t>
      </w:r>
      <w:r>
        <w:rPr>
          <w:rFonts w:hint="eastAsia" w:ascii="仿宋_GB2312" w:hAnsi="仿宋_GB2312" w:eastAsia="仿宋_GB2312" w:cs="仿宋_GB2312"/>
          <w:color w:val="auto"/>
          <w:sz w:val="32"/>
          <w:szCs w:val="32"/>
        </w:rPr>
        <w:t>，组织选手通过</w:t>
      </w:r>
      <w:r>
        <w:rPr>
          <w:rFonts w:hint="eastAsia" w:ascii="仿宋_GB2312" w:hAnsi="仿宋_GB2312" w:eastAsia="仿宋_GB2312" w:cs="仿宋_GB2312"/>
          <w:color w:val="auto"/>
          <w:sz w:val="32"/>
          <w:szCs w:val="32"/>
          <w:lang w:eastAsia="zh-CN"/>
        </w:rPr>
        <w:t>抽签小程序</w:t>
      </w:r>
      <w:r>
        <w:rPr>
          <w:rFonts w:hint="eastAsia" w:ascii="仿宋_GB2312" w:hAnsi="仿宋_GB2312" w:eastAsia="仿宋_GB2312" w:cs="仿宋_GB2312"/>
          <w:color w:val="auto"/>
          <w:sz w:val="32"/>
          <w:szCs w:val="32"/>
        </w:rPr>
        <w:t>进行</w:t>
      </w:r>
      <w:r>
        <w:rPr>
          <w:rFonts w:hint="eastAsia" w:ascii="仿宋_GB2312" w:hAnsi="仿宋_GB2312" w:eastAsia="仿宋_GB2312" w:cs="仿宋_GB2312"/>
          <w:color w:val="auto"/>
          <w:sz w:val="32"/>
          <w:szCs w:val="32"/>
          <w:lang w:eastAsia="zh-CN"/>
        </w:rPr>
        <w:t>评选</w:t>
      </w:r>
      <w:r>
        <w:rPr>
          <w:rFonts w:hint="eastAsia" w:ascii="仿宋_GB2312" w:hAnsi="仿宋_GB2312" w:eastAsia="仿宋_GB2312" w:cs="仿宋_GB2312"/>
          <w:color w:val="auto"/>
          <w:sz w:val="32"/>
          <w:szCs w:val="32"/>
        </w:rPr>
        <w:t>顺序抽签，按抽签序号决定路演顺序。</w:t>
      </w:r>
      <w:r>
        <w:rPr>
          <w:rFonts w:hint="eastAsia" w:ascii="仿宋_GB2312" w:hAnsi="仿宋_GB2312" w:eastAsia="仿宋_GB2312" w:cs="仿宋_GB2312"/>
          <w:color w:val="auto"/>
          <w:sz w:val="32"/>
          <w:szCs w:val="32"/>
          <w:lang w:eastAsia="zh-CN"/>
        </w:rPr>
        <w:t>抽签小程序提前</w:t>
      </w:r>
      <w:r>
        <w:rPr>
          <w:rFonts w:hint="eastAsia" w:ascii="仿宋_GB2312" w:hAnsi="仿宋_GB2312" w:eastAsia="仿宋_GB2312" w:cs="仿宋_GB2312"/>
          <w:color w:val="auto"/>
          <w:sz w:val="32"/>
          <w:szCs w:val="32"/>
          <w:lang w:val="en-US" w:eastAsia="zh-CN"/>
        </w:rPr>
        <w:t>1天</w:t>
      </w:r>
      <w:r>
        <w:rPr>
          <w:rFonts w:hint="eastAsia" w:ascii="仿宋_GB2312" w:hAnsi="仿宋_GB2312" w:eastAsia="仿宋_GB2312" w:cs="仿宋_GB2312"/>
          <w:color w:val="auto"/>
          <w:sz w:val="32"/>
          <w:szCs w:val="32"/>
          <w:lang w:eastAsia="zh-CN"/>
        </w:rPr>
        <w:t>发至评选小组群。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参</w:t>
      </w:r>
      <w:r>
        <w:rPr>
          <w:rFonts w:hint="eastAsia" w:ascii="仿宋_GB2312" w:hAnsi="仿宋_GB2312" w:eastAsia="仿宋_GB2312" w:cs="仿宋_GB2312"/>
          <w:color w:val="auto"/>
          <w:sz w:val="32"/>
          <w:szCs w:val="32"/>
          <w:lang w:val="en-US" w:eastAsia="zh-CN"/>
        </w:rPr>
        <w:t>评</w:t>
      </w:r>
      <w:r>
        <w:rPr>
          <w:rFonts w:hint="eastAsia" w:ascii="仿宋_GB2312" w:hAnsi="仿宋_GB2312" w:eastAsia="仿宋_GB2312" w:cs="仿宋_GB2312"/>
          <w:color w:val="auto"/>
          <w:sz w:val="32"/>
          <w:szCs w:val="32"/>
        </w:rPr>
        <w:t>选手凭本人有效身份证报到，如缺席</w:t>
      </w:r>
      <w:r>
        <w:rPr>
          <w:rFonts w:hint="eastAsia" w:ascii="仿宋_GB2312" w:hAnsi="仿宋_GB2312" w:eastAsia="仿宋_GB2312" w:cs="仿宋_GB2312"/>
          <w:color w:val="auto"/>
          <w:sz w:val="32"/>
          <w:szCs w:val="32"/>
          <w:lang w:val="en-US" w:eastAsia="zh-CN"/>
        </w:rPr>
        <w:t>评选</w:t>
      </w:r>
      <w:r>
        <w:rPr>
          <w:rFonts w:hint="eastAsia" w:ascii="仿宋_GB2312" w:hAnsi="仿宋_GB2312" w:eastAsia="仿宋_GB2312" w:cs="仿宋_GB2312"/>
          <w:color w:val="auto"/>
          <w:sz w:val="32"/>
          <w:szCs w:val="32"/>
        </w:rPr>
        <w:t>，视为自动放弃</w:t>
      </w:r>
      <w:r>
        <w:rPr>
          <w:rFonts w:hint="eastAsia" w:ascii="仿宋_GB2312" w:hAnsi="仿宋_GB2312" w:eastAsia="仿宋_GB2312" w:cs="仿宋_GB2312"/>
          <w:color w:val="auto"/>
          <w:sz w:val="32"/>
          <w:szCs w:val="32"/>
          <w:lang w:val="en-US" w:eastAsia="zh-CN"/>
        </w:rPr>
        <w:t>参评</w:t>
      </w:r>
      <w:r>
        <w:rPr>
          <w:rFonts w:hint="eastAsia" w:ascii="仿宋_GB2312" w:hAnsi="仿宋_GB2312" w:eastAsia="仿宋_GB2312" w:cs="仿宋_GB2312"/>
          <w:color w:val="auto"/>
          <w:sz w:val="32"/>
          <w:szCs w:val="32"/>
        </w:rPr>
        <w:t>及获奖资格。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本次评选活动不收取任何费用，评选期间食宿由举办方统一安排，</w:t>
      </w:r>
      <w:r>
        <w:rPr>
          <w:rFonts w:hint="eastAsia" w:ascii="仿宋_GB2312" w:hAnsi="仿宋_GB2312" w:eastAsia="仿宋_GB2312" w:cs="仿宋_GB2312"/>
          <w:color w:val="auto"/>
          <w:sz w:val="32"/>
          <w:szCs w:val="32"/>
          <w:lang w:val="en-US" w:eastAsia="zh-CN"/>
        </w:rPr>
        <w:t>选手</w:t>
      </w:r>
      <w:r>
        <w:rPr>
          <w:rFonts w:hint="eastAsia" w:ascii="仿宋_GB2312" w:hAnsi="仿宋_GB2312" w:eastAsia="仿宋_GB2312" w:cs="仿宋_GB2312"/>
          <w:color w:val="auto"/>
          <w:sz w:val="32"/>
          <w:szCs w:val="32"/>
          <w:lang w:eastAsia="zh-CN"/>
        </w:rPr>
        <w:t>不需承担食宿费用，往返交通费自理。</w:t>
      </w:r>
      <w:r>
        <w:rPr>
          <w:rFonts w:hint="eastAsia" w:ascii="仿宋_GB2312" w:hAnsi="仿宋_GB2312" w:eastAsia="仿宋_GB2312" w:cs="仿宋_GB2312"/>
          <w:color w:val="auto"/>
          <w:kern w:val="2"/>
          <w:sz w:val="32"/>
          <w:szCs w:val="32"/>
          <w:lang w:val="en-US" w:eastAsia="zh-CN" w:bidi="ar-SA"/>
        </w:rPr>
        <w:t>线下路演的博士</w:t>
      </w:r>
      <w:r>
        <w:rPr>
          <w:rFonts w:hint="default" w:ascii="仿宋_GB2312" w:hAnsi="仿宋_GB2312" w:cs="仿宋_GB2312"/>
          <w:color w:val="auto"/>
          <w:kern w:val="2"/>
          <w:sz w:val="32"/>
          <w:szCs w:val="32"/>
          <w:lang w:eastAsia="zh-CN" w:bidi="ar-SA"/>
        </w:rPr>
        <w:t>、</w:t>
      </w:r>
      <w:r>
        <w:rPr>
          <w:rFonts w:hint="eastAsia" w:ascii="仿宋_GB2312" w:hAnsi="仿宋_GB2312" w:eastAsia="仿宋_GB2312" w:cs="仿宋_GB2312"/>
          <w:color w:val="auto"/>
          <w:kern w:val="2"/>
          <w:sz w:val="32"/>
          <w:szCs w:val="32"/>
          <w:lang w:val="en-US" w:eastAsia="zh-CN" w:bidi="ar-SA"/>
        </w:rPr>
        <w:t>博士后团队最多可派2人参加现场路演，</w:t>
      </w:r>
      <w:r>
        <w:rPr>
          <w:rFonts w:hint="eastAsia" w:ascii="仿宋_GB2312" w:hAnsi="仿宋_GB2312" w:eastAsia="仿宋_GB2312" w:cs="仿宋_GB2312"/>
          <w:color w:val="auto"/>
          <w:sz w:val="32"/>
          <w:szCs w:val="32"/>
        </w:rPr>
        <w:t>多于限定名额的随行人员</w:t>
      </w:r>
      <w:r>
        <w:rPr>
          <w:rFonts w:hint="eastAsia" w:ascii="仿宋_GB2312" w:hAnsi="仿宋_GB2312" w:eastAsia="仿宋_GB2312" w:cs="仿宋_GB2312"/>
          <w:color w:val="auto"/>
          <w:sz w:val="32"/>
          <w:szCs w:val="32"/>
          <w:lang w:eastAsia="zh-CN"/>
        </w:rPr>
        <w:t>以及</w:t>
      </w:r>
      <w:r>
        <w:rPr>
          <w:rFonts w:hint="eastAsia" w:ascii="仿宋_GB2312" w:hAnsi="仿宋_GB2312" w:eastAsia="仿宋_GB2312" w:cs="仿宋_GB2312"/>
          <w:color w:val="auto"/>
          <w:sz w:val="32"/>
          <w:szCs w:val="32"/>
        </w:rPr>
        <w:t>人员提前到达或延迟撤离的情况，食宿</w:t>
      </w:r>
      <w:r>
        <w:rPr>
          <w:rFonts w:hint="eastAsia" w:ascii="仿宋_GB2312" w:hAnsi="仿宋_GB2312" w:eastAsia="仿宋_GB2312" w:cs="仿宋_GB2312"/>
          <w:color w:val="auto"/>
          <w:sz w:val="32"/>
          <w:szCs w:val="32"/>
          <w:lang w:eastAsia="zh-CN"/>
        </w:rPr>
        <w:t>、往返交通等</w:t>
      </w:r>
      <w:r>
        <w:rPr>
          <w:rFonts w:hint="eastAsia" w:ascii="仿宋_GB2312" w:hAnsi="仿宋_GB2312" w:eastAsia="仿宋_GB2312" w:cs="仿宋_GB2312"/>
          <w:color w:val="auto"/>
          <w:sz w:val="32"/>
          <w:szCs w:val="32"/>
        </w:rPr>
        <w:t>费用自理。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现场</w:t>
      </w:r>
      <w:r>
        <w:rPr>
          <w:rFonts w:hint="eastAsia" w:ascii="仿宋_GB2312" w:hAnsi="仿宋_GB2312" w:eastAsia="仿宋_GB2312" w:cs="仿宋_GB2312"/>
          <w:color w:val="auto"/>
          <w:sz w:val="32"/>
          <w:szCs w:val="32"/>
          <w:lang w:val="en-US" w:eastAsia="zh-CN"/>
        </w:rPr>
        <w:t>评选</w:t>
      </w:r>
      <w:r>
        <w:rPr>
          <w:rFonts w:hint="eastAsia" w:ascii="仿宋_GB2312" w:hAnsi="仿宋_GB2312" w:eastAsia="仿宋_GB2312" w:cs="仿宋_GB2312"/>
          <w:color w:val="auto"/>
          <w:sz w:val="32"/>
          <w:szCs w:val="32"/>
        </w:rPr>
        <w:t>全过程由公证处公证</w:t>
      </w:r>
      <w:r>
        <w:rPr>
          <w:rFonts w:hint="default" w:ascii="仿宋_GB2312" w:hAnsi="仿宋_GB2312" w:cs="仿宋_GB2312"/>
          <w:color w:val="auto"/>
          <w:sz w:val="32"/>
          <w:szCs w:val="32"/>
        </w:rPr>
        <w:t>，</w:t>
      </w:r>
      <w:r>
        <w:rPr>
          <w:rFonts w:hint="eastAsia" w:ascii="仿宋_GB2312" w:hAnsi="仿宋_GB2312" w:eastAsia="仿宋_GB2312" w:cs="仿宋_GB2312"/>
          <w:color w:val="auto"/>
          <w:sz w:val="32"/>
          <w:szCs w:val="32"/>
        </w:rPr>
        <w:t>通过录音录像材料进行存档。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8.线上路演事项由评选活动工作人员一对一联系对接服务。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宋体" w:cs="宋体"/>
          <w:color w:val="auto"/>
          <w:sz w:val="32"/>
          <w:szCs w:val="32"/>
          <w:lang w:val="en-US" w:eastAsia="zh-CN"/>
        </w:rPr>
      </w:pPr>
      <w:r>
        <w:rPr>
          <w:rFonts w:hint="eastAsia" w:ascii="仿宋_GB2312" w:hAnsi="仿宋_GB2312" w:eastAsia="仿宋_GB2312" w:cs="仿宋_GB2312"/>
          <w:color w:val="auto"/>
          <w:sz w:val="32"/>
          <w:szCs w:val="32"/>
          <w:lang w:val="en-US" w:eastAsia="zh-CN"/>
        </w:rPr>
        <w:t>9.线下路演选手食宿统一安排至11月21日14：00，延迟离开的食宿费用自理。</w:t>
      </w:r>
    </w:p>
    <w:p>
      <w:bookmarkStart w:id="0" w:name="_GoBack"/>
      <w:bookmarkEnd w:id="0"/>
    </w:p>
    <w:sectPr>
      <w:footerReference r:id="rId3" w:type="default"/>
      <w:pgSz w:w="11906" w:h="16838"/>
      <w:pgMar w:top="1440" w:right="1684" w:bottom="1440" w:left="1684"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1A79F"/>
    <w:multiLevelType w:val="singleLevel"/>
    <w:tmpl w:val="DFE1A79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jMGVmMTg4MmFiMzY4MGRkOGNkMmI1NTk1OTgyYWMifQ=="/>
  </w:docVars>
  <w:rsids>
    <w:rsidRoot w:val="00000000"/>
    <w:rsid w:val="1C105A84"/>
    <w:rsid w:val="53A14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99"/>
    <w:pPr>
      <w:ind w:firstLine="800" w:firstLineChars="200"/>
    </w:pPr>
    <w:rPr>
      <w:rFonts w:ascii="宋体" w:hAnsi="宋体" w:cs="Times New Roman"/>
      <w:szCs w:val="32"/>
    </w:rPr>
  </w:style>
  <w:style w:type="paragraph" w:styleId="3">
    <w:name w:val="index 5"/>
    <w:basedOn w:val="1"/>
    <w:next w:val="1"/>
    <w:qFormat/>
    <w:uiPriority w:val="0"/>
    <w:pPr>
      <w:ind w:left="1680"/>
    </w:pPr>
    <w:rPr>
      <w:rFonts w:ascii="等线" w:hAnsi="等线" w:eastAsia="等线" w:cs="Times New Roman"/>
      <w:szCs w:val="22"/>
    </w:rPr>
  </w:style>
  <w:style w:type="paragraph" w:styleId="4">
    <w:name w:val="footer"/>
    <w:basedOn w:val="1"/>
    <w:next w:val="3"/>
    <w:uiPriority w:val="0"/>
    <w:pPr>
      <w:tabs>
        <w:tab w:val="center" w:pos="4153"/>
        <w:tab w:val="right" w:pos="8306"/>
      </w:tabs>
      <w:snapToGrid w:val="0"/>
      <w:jc w:val="left"/>
    </w:pPr>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2022-11-07T08:21:00Z</dcterms:created>
  <dc:creator>Administrator</dc:creator>
  <cp:lastModifiedBy>Administrator</cp:lastModifiedBy>
  <dcterms:modified xsi:type="dcterms:W3CDTF">2022-11-07T08:22:14Z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F96D5BB793434D6BA5ED4B537DDA2EFE</vt:lpwstr>
  </property>
</Properties>
</file>