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w w:val="90"/>
          <w:sz w:val="28"/>
          <w:szCs w:val="28"/>
        </w:rPr>
      </w:pPr>
      <w:r>
        <w:rPr>
          <w:rFonts w:hint="eastAsia" w:ascii="宋体" w:hAnsi="宋体"/>
          <w:b/>
          <w:bCs/>
          <w:w w:val="90"/>
          <w:sz w:val="28"/>
          <w:szCs w:val="28"/>
        </w:rPr>
        <w:t>附件：</w:t>
      </w:r>
    </w:p>
    <w:p>
      <w:pPr>
        <w:jc w:val="center"/>
        <w:rPr>
          <w:rFonts w:hint="eastAsia" w:ascii="宋体" w:hAnsi="宋体"/>
          <w:b/>
          <w:spacing w:val="-16"/>
          <w:w w:val="80"/>
          <w:sz w:val="36"/>
          <w:szCs w:val="36"/>
        </w:rPr>
      </w:pPr>
      <w:r>
        <w:rPr>
          <w:rFonts w:hint="eastAsia" w:ascii="宋体" w:hAnsi="宋体"/>
          <w:b/>
          <w:spacing w:val="-16"/>
          <w:w w:val="80"/>
          <w:sz w:val="36"/>
          <w:szCs w:val="36"/>
        </w:rPr>
        <w:t>省直机关工会工委201</w:t>
      </w:r>
      <w:r>
        <w:rPr>
          <w:rFonts w:hint="eastAsia" w:ascii="宋体" w:hAnsi="宋体"/>
          <w:b/>
          <w:spacing w:val="-16"/>
          <w:w w:val="80"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pacing w:val="-16"/>
          <w:w w:val="80"/>
          <w:sz w:val="36"/>
          <w:szCs w:val="36"/>
        </w:rPr>
        <w:t>年金秋助学申请表</w:t>
      </w:r>
    </w:p>
    <w:tbl>
      <w:tblPr>
        <w:tblStyle w:val="5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50"/>
        <w:gridCol w:w="181"/>
        <w:gridCol w:w="212"/>
        <w:gridCol w:w="635"/>
        <w:gridCol w:w="379"/>
        <w:gridCol w:w="333"/>
        <w:gridCol w:w="151"/>
        <w:gridCol w:w="212"/>
        <w:gridCol w:w="185"/>
        <w:gridCol w:w="163"/>
        <w:gridCol w:w="228"/>
        <w:gridCol w:w="211"/>
        <w:gridCol w:w="91"/>
        <w:gridCol w:w="783"/>
        <w:gridCol w:w="776"/>
        <w:gridCol w:w="1"/>
        <w:gridCol w:w="742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学生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基本情况</w:t>
            </w:r>
          </w:p>
        </w:tc>
        <w:tc>
          <w:tcPr>
            <w:tcW w:w="11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姓  名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性别</w:t>
            </w:r>
          </w:p>
        </w:tc>
        <w:tc>
          <w:tcPr>
            <w:tcW w:w="13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民族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15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考试分数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录取学（院）校及专业</w:t>
            </w:r>
          </w:p>
        </w:tc>
        <w:tc>
          <w:tcPr>
            <w:tcW w:w="3371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时间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父母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基本情况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父亲姓名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职业</w:t>
            </w:r>
          </w:p>
        </w:tc>
        <w:tc>
          <w:tcPr>
            <w:tcW w:w="166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单位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母亲姓名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职业</w:t>
            </w:r>
          </w:p>
        </w:tc>
        <w:tc>
          <w:tcPr>
            <w:tcW w:w="166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单位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联系电话</w:t>
            </w:r>
          </w:p>
        </w:tc>
        <w:tc>
          <w:tcPr>
            <w:tcW w:w="6041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经济情况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家庭人口数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27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家庭总收入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家庭人均收入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家庭住址</w:t>
            </w:r>
          </w:p>
        </w:tc>
        <w:tc>
          <w:tcPr>
            <w:tcW w:w="6041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  <w:t>银行卡姓名</w:t>
            </w: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tabs>
                <w:tab w:val="left" w:pos="267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393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8" w:type="dxa"/>
            <w:vAlign w:val="center"/>
          </w:tcPr>
          <w:p>
            <w:pPr>
              <w:tabs>
                <w:tab w:val="left" w:pos="253"/>
              </w:tabs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  <w:t>银行卡卡号</w:t>
            </w:r>
          </w:p>
        </w:tc>
        <w:tc>
          <w:tcPr>
            <w:tcW w:w="7372" w:type="dxa"/>
            <w:gridSpan w:val="18"/>
            <w:vAlign w:val="center"/>
          </w:tcPr>
          <w:p>
            <w:pPr>
              <w:tabs>
                <w:tab w:val="left" w:pos="546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2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由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7372" w:type="dxa"/>
            <w:gridSpan w:val="18"/>
            <w:vAlign w:val="center"/>
          </w:tcPr>
          <w:p>
            <w:pPr>
              <w:tabs>
                <w:tab w:val="left" w:pos="546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2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基层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工会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意见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30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 xml:space="preserve">             公  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 xml:space="preserve">             年  月  日</w:t>
            </w:r>
          </w:p>
        </w:tc>
        <w:tc>
          <w:tcPr>
            <w:tcW w:w="109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上级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直属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工会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意见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</w:tc>
        <w:tc>
          <w:tcPr>
            <w:tcW w:w="324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 xml:space="preserve">             公   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 xml:space="preserve">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2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省直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工会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工委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>意见</w:t>
            </w:r>
          </w:p>
        </w:tc>
        <w:tc>
          <w:tcPr>
            <w:tcW w:w="7372" w:type="dxa"/>
            <w:gridSpan w:val="1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 xml:space="preserve">                                            公   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w w:val="80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71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3FDE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2017-07-11T06:20:17Z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