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72" w:rsidRDefault="007E3D72" w:rsidP="007E3D72">
      <w:pPr>
        <w:spacing w:after="300"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BC33A7">
        <w:rPr>
          <w:rFonts w:asciiTheme="majorEastAsia" w:eastAsiaTheme="majorEastAsia" w:hAnsiTheme="majorEastAsia" w:hint="eastAsia"/>
          <w:sz w:val="36"/>
          <w:szCs w:val="36"/>
        </w:rPr>
        <w:t>关于征集全区人才公寓实物配租需求的通知</w:t>
      </w:r>
    </w:p>
    <w:p w:rsidR="007E3D72" w:rsidRPr="00627709" w:rsidRDefault="007E3D72" w:rsidP="007E3D72">
      <w:pPr>
        <w:spacing w:after="300"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7E3D72" w:rsidRDefault="007E3D72" w:rsidP="007E3D72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区教育局、区科创中心、各产业园区：</w:t>
      </w:r>
    </w:p>
    <w:p w:rsidR="007E3D72" w:rsidRDefault="007E3D72" w:rsidP="007E3D7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按照区政府2018年12月14日第746次区长办公会议要求，请各相关单位调查了解域内</w:t>
      </w:r>
      <w:r w:rsidRPr="00BE463C">
        <w:rPr>
          <w:rFonts w:ascii="仿宋_GB2312" w:eastAsia="仿宋_GB2312" w:hint="eastAsia"/>
          <w:sz w:val="32"/>
          <w:szCs w:val="32"/>
        </w:rPr>
        <w:t>市级重点项目，规上、限上企业，高新技术、瞪羚、独角兽、科技小巨人企业，市级以上孵化器、众创空间，市级以上研发机构（包括重点实验室、工程技术研究中心、企业技术中心、新型研发机构等)及平台（包括产业技术创新平台、科技条件平台等)</w:t>
      </w:r>
      <w:r w:rsidR="005E1DE9">
        <w:rPr>
          <w:rFonts w:ascii="仿宋_GB2312" w:eastAsia="仿宋_GB2312" w:hint="eastAsia"/>
          <w:sz w:val="32"/>
          <w:szCs w:val="32"/>
        </w:rPr>
        <w:t>，域内重点学校</w:t>
      </w:r>
      <w:r>
        <w:rPr>
          <w:rFonts w:ascii="仿宋_GB2312" w:eastAsia="仿宋_GB2312" w:hAnsiTheme="minorEastAsia" w:hint="eastAsia"/>
          <w:sz w:val="32"/>
          <w:szCs w:val="32"/>
        </w:rPr>
        <w:t>的人才公寓需求，于2018年12月18日前报区科技经信局。</w:t>
      </w:r>
    </w:p>
    <w:p w:rsidR="007E3D72" w:rsidRDefault="007E3D72" w:rsidP="007E3D72">
      <w:pPr>
        <w:spacing w:line="22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7E3D72" w:rsidRDefault="007E3D72" w:rsidP="007E3D72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区科技经信局联系人：魏福巨</w:t>
      </w:r>
    </w:p>
    <w:p w:rsidR="007E3D72" w:rsidRDefault="007E3D72" w:rsidP="007E3D72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联系电话：24210494</w:t>
      </w:r>
    </w:p>
    <w:p w:rsidR="007E3D72" w:rsidRDefault="007E3D72" w:rsidP="007E3D72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邮箱：307213074@qq.com</w:t>
      </w:r>
    </w:p>
    <w:p w:rsidR="007E3D72" w:rsidRDefault="007E3D72" w:rsidP="007E3D72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附件1：</w:t>
      </w:r>
      <w:r w:rsidR="00C164E5" w:rsidRPr="00862733">
        <w:rPr>
          <w:rFonts w:ascii="仿宋_GB2312" w:eastAsia="仿宋_GB2312" w:hAnsiTheme="minorEastAsia" w:hint="eastAsia"/>
          <w:sz w:val="32"/>
          <w:szCs w:val="32"/>
        </w:rPr>
        <w:t>关于征集全区人才公寓实物配租需求的通知</w:t>
      </w:r>
      <w:r w:rsidR="00C164E5">
        <w:rPr>
          <w:rFonts w:ascii="仿宋_GB2312" w:eastAsia="仿宋_GB2312" w:hAnsiTheme="minorEastAsia" w:hint="eastAsia"/>
          <w:sz w:val="32"/>
          <w:szCs w:val="32"/>
        </w:rPr>
        <w:t>（发企业）</w:t>
      </w:r>
    </w:p>
    <w:p w:rsidR="00C164E5" w:rsidRDefault="007E3D72" w:rsidP="007E3D72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附件2：</w:t>
      </w:r>
      <w:r w:rsidR="00C164E5">
        <w:rPr>
          <w:rFonts w:ascii="仿宋_GB2312" w:eastAsia="仿宋_GB2312" w:hAnsiTheme="minorEastAsia" w:hint="eastAsia"/>
          <w:sz w:val="32"/>
          <w:szCs w:val="32"/>
        </w:rPr>
        <w:t>浑南区人才公寓配租报名表</w:t>
      </w:r>
    </w:p>
    <w:p w:rsidR="007E3D72" w:rsidRDefault="007E3D72" w:rsidP="007E3D72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</w:p>
    <w:p w:rsidR="007E3D72" w:rsidRDefault="007E3D72" w:rsidP="007E3D72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</w:p>
    <w:p w:rsidR="007E3D72" w:rsidRDefault="007E3D72" w:rsidP="007E3D72">
      <w:pPr>
        <w:spacing w:line="220" w:lineRule="atLeast"/>
        <w:rPr>
          <w:rFonts w:ascii="仿宋_GB2312" w:eastAsia="仿宋_GB2312" w:hAnsiTheme="minorEastAsia"/>
          <w:sz w:val="32"/>
          <w:szCs w:val="32"/>
        </w:rPr>
      </w:pPr>
    </w:p>
    <w:p w:rsidR="007E3D72" w:rsidRDefault="007E3D72" w:rsidP="007E3D72">
      <w:pPr>
        <w:spacing w:line="220" w:lineRule="atLeast"/>
        <w:jc w:val="righ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浑南区科技经信局</w:t>
      </w:r>
    </w:p>
    <w:p w:rsidR="004358AB" w:rsidRDefault="007E3D72" w:rsidP="007E3D72">
      <w:pPr>
        <w:spacing w:line="220" w:lineRule="atLeast"/>
        <w:jc w:val="right"/>
      </w:pPr>
      <w:r>
        <w:rPr>
          <w:rFonts w:ascii="仿宋_GB2312" w:eastAsia="仿宋_GB2312" w:hAnsiTheme="minorEastAsia" w:hint="eastAsia"/>
          <w:sz w:val="32"/>
          <w:szCs w:val="32"/>
        </w:rPr>
        <w:t>2018年12月14日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2658B"/>
    <w:rsid w:val="00323B43"/>
    <w:rsid w:val="003D37D8"/>
    <w:rsid w:val="00426133"/>
    <w:rsid w:val="004358AB"/>
    <w:rsid w:val="004C4705"/>
    <w:rsid w:val="005E1DE9"/>
    <w:rsid w:val="007E3D72"/>
    <w:rsid w:val="008B7726"/>
    <w:rsid w:val="00C164E5"/>
    <w:rsid w:val="00D31D50"/>
    <w:rsid w:val="00E0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4</cp:revision>
  <dcterms:created xsi:type="dcterms:W3CDTF">2008-09-11T17:20:00Z</dcterms:created>
  <dcterms:modified xsi:type="dcterms:W3CDTF">2018-12-14T08:43:00Z</dcterms:modified>
</cp:coreProperties>
</file>