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pacing w:val="-20"/>
          <w:sz w:val="36"/>
          <w:szCs w:val="36"/>
        </w:rPr>
      </w:pPr>
      <w:r>
        <w:rPr>
          <w:rFonts w:hint="eastAsia"/>
          <w:b/>
          <w:spacing w:val="-20"/>
          <w:sz w:val="36"/>
          <w:szCs w:val="36"/>
        </w:rPr>
        <w:t>沈阳市</w:t>
      </w:r>
      <w:r>
        <w:rPr>
          <w:rFonts w:hint="eastAsia"/>
          <w:b/>
          <w:spacing w:val="-20"/>
          <w:sz w:val="36"/>
          <w:szCs w:val="36"/>
          <w:lang w:eastAsia="zh-CN"/>
        </w:rPr>
        <w:t>高层次人才税收补贴</w:t>
      </w:r>
      <w:r>
        <w:rPr>
          <w:rFonts w:hint="eastAsia"/>
          <w:b/>
          <w:spacing w:val="-20"/>
          <w:sz w:val="36"/>
          <w:szCs w:val="36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pacing w:val="-20"/>
          <w:sz w:val="36"/>
          <w:szCs w:val="36"/>
        </w:rPr>
      </w:pPr>
    </w:p>
    <w:tbl>
      <w:tblPr>
        <w:tblStyle w:val="4"/>
        <w:tblW w:w="956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55"/>
        <w:gridCol w:w="961"/>
        <w:gridCol w:w="5"/>
        <w:gridCol w:w="39"/>
        <w:gridCol w:w="1213"/>
        <w:gridCol w:w="1260"/>
        <w:gridCol w:w="1456"/>
        <w:gridCol w:w="76"/>
        <w:gridCol w:w="6"/>
        <w:gridCol w:w="9"/>
        <w:gridCol w:w="1230"/>
        <w:gridCol w:w="576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ascii="宋体" w:hAnsi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bookmarkStart w:id="0" w:name="A0101_1"/>
            <w:bookmarkEnd w:id="0"/>
          </w:p>
        </w:tc>
        <w:tc>
          <w:tcPr>
            <w:tcW w:w="12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ascii="宋体" w:hAnsi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/>
                <w:spacing w:val="-4"/>
                <w:sz w:val="21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bookmarkStart w:id="1" w:name="A0104_2"/>
            <w:bookmarkEnd w:id="1"/>
          </w:p>
        </w:tc>
        <w:tc>
          <w:tcPr>
            <w:tcW w:w="14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</w:tc>
        <w:tc>
          <w:tcPr>
            <w:tcW w:w="18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bookmarkStart w:id="2" w:name="A0107_3"/>
            <w:bookmarkEnd w:id="2"/>
          </w:p>
        </w:tc>
        <w:tc>
          <w:tcPr>
            <w:tcW w:w="16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hint="eastAsia" w:ascii="Times New Roman" w:hAnsi="华文仿宋" w:eastAsia="华文仿宋"/>
                <w:kern w:val="0"/>
                <w:szCs w:val="21"/>
                <w:lang w:eastAsia="zh-CN"/>
              </w:rPr>
              <w:t>电子</w:t>
            </w:r>
            <w:r>
              <w:rPr>
                <w:rFonts w:ascii="Times New Roman" w:hAnsi="华文仿宋" w:eastAsia="华文仿宋"/>
                <w:kern w:val="0"/>
                <w:szCs w:val="21"/>
              </w:rPr>
              <w:t>照片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Times New Roman" w:hAnsi="华文仿宋" w:eastAsia="华文仿宋"/>
                <w:kern w:val="0"/>
                <w:szCs w:val="21"/>
              </w:rPr>
              <w:t>近照免冠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ascii="宋体" w:hAnsi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  <w:lang w:eastAsia="zh-CN"/>
              </w:rPr>
              <w:t>国籍</w:t>
            </w:r>
            <w:r>
              <w:rPr>
                <w:rFonts w:hint="eastAsia" w:ascii="宋体" w:hAnsi="宋体" w:eastAsia="宋体"/>
                <w:spacing w:val="-4"/>
                <w:sz w:val="21"/>
                <w:szCs w:val="21"/>
                <w:lang w:val="en-US" w:eastAsia="zh-CN"/>
              </w:rPr>
              <w:t>/户籍</w:t>
            </w:r>
          </w:p>
        </w:tc>
        <w:tc>
          <w:tcPr>
            <w:tcW w:w="12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证件类别</w:t>
            </w:r>
          </w:p>
        </w:tc>
        <w:tc>
          <w:tcPr>
            <w:tcW w:w="189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bookmarkStart w:id="3" w:name="A0114_6"/>
            <w:bookmarkEnd w:id="3"/>
          </w:p>
        </w:tc>
        <w:tc>
          <w:tcPr>
            <w:tcW w:w="16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left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2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1"/>
                <w:szCs w:val="21"/>
                <w:lang w:eastAsia="zh-CN"/>
              </w:rPr>
              <w:t>证件号码</w:t>
            </w:r>
          </w:p>
        </w:tc>
        <w:tc>
          <w:tcPr>
            <w:tcW w:w="587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left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1"/>
                <w:szCs w:val="21"/>
                <w:lang w:eastAsia="zh-CN"/>
              </w:rPr>
              <w:t>工作单位及职务</w:t>
            </w:r>
          </w:p>
        </w:tc>
        <w:tc>
          <w:tcPr>
            <w:tcW w:w="587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left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2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1"/>
                <w:szCs w:val="21"/>
                <w:lang w:eastAsia="zh-CN"/>
              </w:rPr>
              <w:t>通信地址</w:t>
            </w:r>
          </w:p>
        </w:tc>
        <w:tc>
          <w:tcPr>
            <w:tcW w:w="587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left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0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入职时间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（签署合同时间）</w:t>
            </w:r>
          </w:p>
        </w:tc>
        <w:tc>
          <w:tcPr>
            <w:tcW w:w="586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日至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日</w:t>
            </w:r>
          </w:p>
        </w:tc>
        <w:tc>
          <w:tcPr>
            <w:tcW w:w="16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left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20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毕业院校及学历</w:t>
            </w:r>
          </w:p>
        </w:tc>
        <w:tc>
          <w:tcPr>
            <w:tcW w:w="40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从事专业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502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2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上一年度年薪额度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ind w:firstLine="630" w:firstLineChars="300"/>
              <w:jc w:val="right"/>
              <w:textAlignment w:val="auto"/>
              <w:outlineLvl w:val="9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上一年度纳税额度</w:t>
            </w:r>
          </w:p>
        </w:tc>
        <w:tc>
          <w:tcPr>
            <w:tcW w:w="34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right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申请税收补贴对象分类</w:t>
            </w:r>
            <w:r>
              <w:rPr>
                <w:rFonts w:hint="eastAsia"/>
                <w:sz w:val="21"/>
                <w:szCs w:val="21"/>
                <w:lang w:eastAsia="zh-CN"/>
              </w:rPr>
              <w:t>（在对应选项后划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号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86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left"/>
              <w:textAlignment w:val="auto"/>
              <w:outlineLvl w:val="9"/>
              <w:rPr>
                <w:rFonts w:hint="default" w:ascii="宋体" w:hAnsi="宋体"/>
                <w:sz w:val="21"/>
                <w:szCs w:val="21"/>
                <w:lang w:val="zh-CN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zh-CN" w:eastAsia="zh-CN"/>
              </w:rPr>
              <w:t>经沈阳市人力资源和社会保障局认定的领军</w:t>
            </w:r>
            <w:r>
              <w:rPr>
                <w:rFonts w:hint="eastAsia" w:ascii="宋体" w:hAnsi="宋体"/>
                <w:sz w:val="21"/>
                <w:szCs w:val="21"/>
                <w:lang w:val="zh-CN" w:eastAsia="zh-CN"/>
              </w:rPr>
              <w:t>人才以上</w:t>
            </w:r>
            <w:r>
              <w:rPr>
                <w:rFonts w:hint="default" w:ascii="宋体" w:hAnsi="宋体"/>
                <w:sz w:val="21"/>
                <w:szCs w:val="21"/>
                <w:lang w:val="zh-CN" w:eastAsia="zh-CN"/>
              </w:rPr>
              <w:t>高层次人才</w:t>
            </w:r>
            <w:r>
              <w:rPr>
                <w:rFonts w:hint="eastAsia" w:ascii="宋体" w:hAnsi="宋体"/>
                <w:sz w:val="21"/>
                <w:szCs w:val="21"/>
                <w:lang w:val="zh-CN" w:eastAsia="zh-CN"/>
              </w:rPr>
              <w:t>（含领军人才）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907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6986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left"/>
              <w:textAlignment w:val="auto"/>
              <w:outlineLvl w:val="9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高级管理人才（请按照税收补贴文件内容进行对照，并提供符合该类型人才的真实有效身份证明）</w:t>
            </w:r>
          </w:p>
        </w:tc>
        <w:tc>
          <w:tcPr>
            <w:tcW w:w="167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07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6986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left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在沈阳创业并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获得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盛京人才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有关政策奖励的高层次人才</w:t>
            </w:r>
          </w:p>
        </w:tc>
        <w:tc>
          <w:tcPr>
            <w:tcW w:w="167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206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left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沈阳市高层次人才认定结果</w:t>
            </w:r>
          </w:p>
        </w:tc>
        <w:tc>
          <w:tcPr>
            <w:tcW w:w="749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</w:trPr>
        <w:tc>
          <w:tcPr>
            <w:tcW w:w="206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left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符合高级管理人才申请标准的情况简述</w:t>
            </w:r>
          </w:p>
        </w:tc>
        <w:tc>
          <w:tcPr>
            <w:tcW w:w="749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206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jc w:val="left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在沈阳创业并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获得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盛京人才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有关政策奖励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的名称</w:t>
            </w:r>
          </w:p>
        </w:tc>
        <w:tc>
          <w:tcPr>
            <w:tcW w:w="749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566" w:type="dxa"/>
            <w:gridSpan w:val="1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82"/>
              </w:tabs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申请企（事）业单位基本情况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0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5025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法定代表人</w:t>
            </w:r>
          </w:p>
        </w:tc>
        <w:tc>
          <w:tcPr>
            <w:tcW w:w="224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10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注册地址</w:t>
            </w:r>
          </w:p>
        </w:tc>
        <w:tc>
          <w:tcPr>
            <w:tcW w:w="5025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注册时间</w:t>
            </w:r>
          </w:p>
        </w:tc>
        <w:tc>
          <w:tcPr>
            <w:tcW w:w="224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7" w:hRule="atLeast"/>
        </w:trPr>
        <w:tc>
          <w:tcPr>
            <w:tcW w:w="10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近三年公司经济指标及业绩</w:t>
            </w:r>
          </w:p>
        </w:tc>
        <w:tc>
          <w:tcPr>
            <w:tcW w:w="8504" w:type="dxa"/>
            <w:gridSpan w:val="1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0" w:lineRule="atLeast"/>
              <w:jc w:val="left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eastAsia="zh-CN"/>
              </w:rPr>
              <w:t>（注册资本、纳税情况、经营效益）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</w:trPr>
        <w:tc>
          <w:tcPr>
            <w:tcW w:w="956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申请人简介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0" w:hRule="exact"/>
        </w:trPr>
        <w:tc>
          <w:tcPr>
            <w:tcW w:w="9566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left="2051" w:leftChars="34" w:hanging="1980" w:hangingChars="90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lang w:eastAsia="zh-CN"/>
              </w:rPr>
              <w:t>（主要包括学习经历、工作经历、学术科研经历、获奖情况等）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outlineLvl w:val="9"/>
              <w:rPr>
                <w:rFonts w:hint="eastAsia" w:ascii="宋体" w:hAnsi="宋体" w:eastAsia="宋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2" w:hRule="exact"/>
        </w:trPr>
        <w:tc>
          <w:tcPr>
            <w:tcW w:w="90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0" w:lineRule="atLeast"/>
              <w:ind w:left="113" w:leftChars="54" w:right="226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申请所在单位意见</w:t>
            </w:r>
          </w:p>
        </w:tc>
        <w:tc>
          <w:tcPr>
            <w:tcW w:w="8659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left="2051" w:leftChars="34" w:hanging="1980" w:hangingChars="900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firstLine="442" w:firstLineChars="20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lang w:eastAsia="zh-CN"/>
              </w:rPr>
              <w:t>申请人确为我单位引进的高层次人才，经审核，以上信息真实准确，证明材料复印件与原件相符，推荐申报。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left="2051" w:leftChars="34" w:hanging="1980" w:hangingChars="900"/>
              <w:textAlignment w:val="auto"/>
              <w:outlineLvl w:val="9"/>
              <w:rPr>
                <w:rFonts w:hint="eastAsia" w:ascii="宋体" w:hAnsi="宋体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left="2051" w:leftChars="34" w:hanging="1980" w:hangingChars="900"/>
              <w:textAlignment w:val="auto"/>
              <w:outlineLvl w:val="9"/>
              <w:rPr>
                <w:rFonts w:hint="eastAsia" w:ascii="宋体" w:hAnsi="宋体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left="2051" w:leftChars="34" w:hanging="1980" w:hangingChars="900"/>
              <w:textAlignment w:val="auto"/>
              <w:outlineLvl w:val="9"/>
              <w:rPr>
                <w:rFonts w:hint="eastAsia" w:ascii="宋体" w:hAnsi="宋体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left="2051" w:leftChars="34" w:hanging="1980" w:hangingChars="900"/>
              <w:textAlignment w:val="auto"/>
              <w:outlineLvl w:val="9"/>
              <w:rPr>
                <w:rFonts w:hint="eastAsia" w:ascii="宋体" w:hAnsi="宋体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left="2037" w:leftChars="970" w:firstLine="420" w:firstLineChars="200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bookmarkStart w:id="4" w:name="_GoBack"/>
            <w:bookmarkEnd w:id="4"/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负责人签字：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单位（公章）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年     月     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tabs>
          <w:tab w:val="left" w:pos="3223"/>
        </w:tabs>
        <w:jc w:val="left"/>
      </w:pPr>
      <w:r>
        <w:rPr>
          <w:rFonts w:hint="eastAsia"/>
          <w:b/>
          <w:bCs/>
          <w:lang w:val="en-US" w:eastAsia="zh-CN"/>
        </w:rPr>
        <w:t>注：此表格要求正反面打印，一式两份。</w:t>
      </w:r>
    </w:p>
    <w:sectPr>
      <w:footerReference r:id="rId3" w:type="default"/>
      <w:pgSz w:w="11906" w:h="16838"/>
      <w:pgMar w:top="1134" w:right="1134" w:bottom="1134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A3CF5"/>
    <w:rsid w:val="18E50479"/>
    <w:rsid w:val="272A3CF5"/>
    <w:rsid w:val="436F2C31"/>
    <w:rsid w:val="446B4475"/>
    <w:rsid w:val="4A3771D4"/>
    <w:rsid w:val="53B833CC"/>
    <w:rsid w:val="5B3639A9"/>
    <w:rsid w:val="5D7D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2018-02-11T08:32:00Z</dcterms:created>
  <dc:creator>小号哇哇吹</dc:creator>
  <cp:lastModifiedBy>小号哇哇吹</cp:lastModifiedBy>
  <cp:lastPrinted>2018-02-28T09:38:00Z</cp:lastPrinted>
  <dcterms:modified xsi:type="dcterms:W3CDTF">2018-03-21T08:54:06Z</dcterms:modified>
  <dc:title>沈阳市高层次人才税收补贴申请表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